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EF6B" w14:textId="183D7DFA" w:rsidR="00A53CD1" w:rsidRDefault="00512E72">
      <w:r>
        <w:t>MINUTES OF THE NOVEMBER 21</w:t>
      </w:r>
      <w:r w:rsidRPr="00512E72">
        <w:rPr>
          <w:vertAlign w:val="superscript"/>
        </w:rPr>
        <w:t>ST</w:t>
      </w:r>
      <w:r>
        <w:t>, 2023, BOND ORDINANCE MEETING AND TRUTH IN TAXATION FOR TAX LEVY.</w:t>
      </w:r>
    </w:p>
    <w:p w14:paraId="22E370D4" w14:textId="6BE4079A" w:rsidR="00512E72" w:rsidRDefault="00512E72">
      <w:r>
        <w:t>Becky Jones opened the meeting at 6:04pm and roll was taken.  Commissioners present included</w:t>
      </w:r>
      <w:r w:rsidR="00DC5607">
        <w:t xml:space="preserve">: Seth Coats, Mandy Hardwick, Becky Jones, Travis Schroll, Stacy </w:t>
      </w:r>
      <w:proofErr w:type="gramStart"/>
      <w:r w:rsidR="00DC5607">
        <w:t>Sloan</w:t>
      </w:r>
      <w:proofErr w:type="gramEnd"/>
      <w:r w:rsidR="00DC5607">
        <w:t xml:space="preserve"> and Megan Coats.  Deion Summers was also present.  No one from the public attended.  </w:t>
      </w:r>
    </w:p>
    <w:p w14:paraId="15D3DA99" w14:textId="6187797B" w:rsidR="00DC5607" w:rsidRDefault="005E46F1">
      <w:r>
        <w:t>We have asked for $120,000.00 in bonds from West Central Bank, First National Bank and Savings in Loan. West Central Bank accepted the bid.  This was approved on a motion from Seth Coats and a second from Mandy Hardwick.</w:t>
      </w:r>
      <w:r w:rsidR="00EE0ABA">
        <w:t xml:space="preserve">  All commissioners approved.</w:t>
      </w:r>
    </w:p>
    <w:p w14:paraId="3ABEE42E" w14:textId="43BFFD3B" w:rsidR="005E46F1" w:rsidRDefault="005E46F1">
      <w:r>
        <w:t>We are increasing the tax levy by 36% to cover salaries.  Corporate will increase 86%, Workman’s Comp will increase 26%</w:t>
      </w:r>
      <w:r w:rsidR="00EE0ABA">
        <w:t xml:space="preserve">, and we are introducing a security line item at $5,000.  It will allow the Park District to use it for more than police force, it can be used for all safety and security issues at the </w:t>
      </w:r>
      <w:proofErr w:type="gramStart"/>
      <w:r w:rsidR="00EE0ABA">
        <w:t>Park</w:t>
      </w:r>
      <w:proofErr w:type="gramEnd"/>
      <w:r w:rsidR="00EE0ABA">
        <w:t xml:space="preserve">. The Tax Levy increase was approved on a motion by Travis Schroll and a second by Mandy Hardwick.  All commissioners approved. </w:t>
      </w:r>
    </w:p>
    <w:p w14:paraId="16C5819E" w14:textId="686B59A0" w:rsidR="00EE0ABA" w:rsidRDefault="00EE0ABA">
      <w:r>
        <w:t xml:space="preserve">The meeting was closed at 6:14pm, on a motion by Stacy Sloan and a second by Seth Coats.  </w:t>
      </w:r>
    </w:p>
    <w:sectPr w:rsidR="00EE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72"/>
    <w:rsid w:val="00512E72"/>
    <w:rsid w:val="00541532"/>
    <w:rsid w:val="005E46F1"/>
    <w:rsid w:val="00A53CD1"/>
    <w:rsid w:val="00A91120"/>
    <w:rsid w:val="00AB12C8"/>
    <w:rsid w:val="00DC5607"/>
    <w:rsid w:val="00E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8FF8"/>
  <w15:chartTrackingRefBased/>
  <w15:docId w15:val="{1B4F8867-7E48-4499-9A4C-AA865401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</dc:creator>
  <cp:keywords/>
  <dc:description/>
  <cp:lastModifiedBy>Megan C</cp:lastModifiedBy>
  <cp:revision>1</cp:revision>
  <dcterms:created xsi:type="dcterms:W3CDTF">2023-12-04T18:05:00Z</dcterms:created>
  <dcterms:modified xsi:type="dcterms:W3CDTF">2023-12-04T18:53:00Z</dcterms:modified>
</cp:coreProperties>
</file>